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D4" w:rsidRDefault="002A14D4" w:rsidP="002A14D4">
      <w:r>
        <w:t xml:space="preserve">Rođen 30. maja 1984. u Aleksandrovcu. </w:t>
      </w:r>
    </w:p>
    <w:p w:rsidR="002A14D4" w:rsidRDefault="002A14D4" w:rsidP="002A14D4">
      <w:r>
        <w:t xml:space="preserve">OBRAZOVANJE </w:t>
      </w:r>
    </w:p>
    <w:p w:rsidR="002A14D4" w:rsidRDefault="002A14D4" w:rsidP="002A14D4">
      <w:r>
        <w:t xml:space="preserve">oktobar 2011- septembar 2012. </w:t>
      </w:r>
    </w:p>
    <w:p w:rsidR="002A14D4" w:rsidRDefault="002A14D4" w:rsidP="002A14D4">
      <w:r>
        <w:t xml:space="preserve">doktorske studije, International Max Planck Research School for Comparative Legal History (Maks Plank institut za evropsku pravnu istoriju, Frankfurt; Pravni fakultet Univerziteta Johan Volfgang Gete, Frankfurt) </w:t>
      </w:r>
    </w:p>
    <w:p w:rsidR="002A14D4" w:rsidRDefault="002A14D4" w:rsidP="002A14D4">
      <w:r>
        <w:t xml:space="preserve">oktobar 2009. - jun 2013. </w:t>
      </w:r>
    </w:p>
    <w:p w:rsidR="002A14D4" w:rsidRDefault="002A14D4" w:rsidP="002A14D4">
      <w:r>
        <w:t xml:space="preserve">doktorske studije, Pravni fakultet Univerziteta u Beogradu, prosek ocena 10,00, doktorska disertacija odbranjena sa odlikom </w:t>
      </w:r>
    </w:p>
    <w:p w:rsidR="002A14D4" w:rsidRDefault="002A14D4" w:rsidP="002A14D4">
      <w:r>
        <w:t xml:space="preserve">oktobar 2008. - septembar 2009. </w:t>
      </w:r>
    </w:p>
    <w:p w:rsidR="002A14D4" w:rsidRDefault="002A14D4" w:rsidP="002A14D4">
      <w:r>
        <w:t xml:space="preserve">master studije pravnoistorijskog modula romanističkog podmodula, Pravni fakultet Univerziteta u Beogradu, prosek ocena 10,00 </w:t>
      </w:r>
    </w:p>
    <w:p w:rsidR="002A14D4" w:rsidRDefault="002A14D4" w:rsidP="002A14D4">
      <w:r>
        <w:t xml:space="preserve">oktobar 2003. - septembar 2007. </w:t>
      </w:r>
    </w:p>
    <w:p w:rsidR="002A14D4" w:rsidRDefault="002A14D4" w:rsidP="002A14D4">
      <w:r>
        <w:t xml:space="preserve">osnovne studije, Pravni fakultet Univerziteta u Beogradu, prosek ocena 9,97 </w:t>
      </w:r>
    </w:p>
    <w:p w:rsidR="002A14D4" w:rsidRDefault="002A14D4" w:rsidP="002A14D4">
      <w:r>
        <w:t xml:space="preserve">RADNO ISKUSTVO </w:t>
      </w:r>
    </w:p>
    <w:p w:rsidR="002A14D4" w:rsidRDefault="002A14D4" w:rsidP="002A14D4">
      <w:r>
        <w:t xml:space="preserve">2009 - 2010. </w:t>
      </w:r>
    </w:p>
    <w:p w:rsidR="002A14D4" w:rsidRDefault="002A14D4" w:rsidP="002A14D4">
      <w:r>
        <w:t xml:space="preserve">saradnik u nastavi, Pravni fakultet Univerziteta u Beogradu </w:t>
      </w:r>
    </w:p>
    <w:p w:rsidR="002A14D4" w:rsidRDefault="002A14D4" w:rsidP="002A14D4">
      <w:r>
        <w:t xml:space="preserve">2010 - 2014. </w:t>
      </w:r>
    </w:p>
    <w:p w:rsidR="002A14D4" w:rsidRDefault="002A14D4" w:rsidP="002A14D4">
      <w:r>
        <w:t xml:space="preserve">asistent, Pravni fakultet Univerziteta u Beogradu </w:t>
      </w:r>
    </w:p>
    <w:p w:rsidR="002A14D4" w:rsidRDefault="002A14D4" w:rsidP="002A14D4">
      <w:r>
        <w:t>2014 - 2019.</w:t>
      </w:r>
    </w:p>
    <w:p w:rsidR="002A14D4" w:rsidRDefault="002A14D4" w:rsidP="002A14D4">
      <w:r>
        <w:t xml:space="preserve">docent, Pravni fakultet Univerziteta u Beogradu </w:t>
      </w:r>
    </w:p>
    <w:p w:rsidR="002A14D4" w:rsidRDefault="002A14D4" w:rsidP="002A14D4">
      <w:r>
        <w:t>od 2019.</w:t>
      </w:r>
    </w:p>
    <w:p w:rsidR="002A14D4" w:rsidRDefault="002A14D4" w:rsidP="002A14D4">
      <w:r>
        <w:t>vanredni professor, Pravni fakultet Univerziteta u Beogradu</w:t>
      </w:r>
    </w:p>
    <w:p w:rsidR="002A14D4" w:rsidRDefault="002A14D4" w:rsidP="002A14D4">
      <w:r>
        <w:t xml:space="preserve">ZNANJE JEZIKA </w:t>
      </w:r>
    </w:p>
    <w:p w:rsidR="002A14D4" w:rsidRDefault="002A14D4" w:rsidP="002A14D4">
      <w:r>
        <w:t xml:space="preserve">engleski - tečno; </w:t>
      </w:r>
    </w:p>
    <w:p w:rsidR="002A14D4" w:rsidRDefault="002A14D4" w:rsidP="002A14D4">
      <w:r>
        <w:t xml:space="preserve">nemački - tečno; </w:t>
      </w:r>
    </w:p>
    <w:p w:rsidR="002A14D4" w:rsidRDefault="002A14D4" w:rsidP="002A14D4">
      <w:r>
        <w:t xml:space="preserve">ruski - služi se; </w:t>
      </w:r>
    </w:p>
    <w:p w:rsidR="002A14D4" w:rsidRDefault="002A14D4" w:rsidP="002A14D4">
      <w:r>
        <w:t xml:space="preserve">italijanski - služi se; </w:t>
      </w:r>
    </w:p>
    <w:p w:rsidR="002A14D4" w:rsidRDefault="002A14D4" w:rsidP="002A14D4">
      <w:r>
        <w:t xml:space="preserve">latinski - služi se; </w:t>
      </w:r>
    </w:p>
    <w:p w:rsidR="009632FC" w:rsidRDefault="002A14D4" w:rsidP="002A14D4">
      <w:r>
        <w:t>crkvenoslovenski - služi se.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D4"/>
    <w:rsid w:val="000758AE"/>
    <w:rsid w:val="002A14D4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25F82-C6CF-46C3-A6F5-5E4DDB4E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2021-07-14T10:08:00Z</dcterms:created>
  <dcterms:modified xsi:type="dcterms:W3CDTF">2021-07-14T10:08:00Z</dcterms:modified>
</cp:coreProperties>
</file>