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B" w:rsidRDefault="005F28BB" w:rsidP="005F28BB">
      <w:r>
        <w:t>Boris Damjanović je rođen 02.06.1965. godine u Banja Luci. Dana 13.07.2016. godine, Boris Damjanović je na Fakultetu organizacionih nauka Univerziteta u Beogradu odbranio doktorsku disertaciju pod nazivom "ADAPTIBILNA PRIMJENA AES ALGORITMA KOD SAVREMENIH OPERATIVNIH SISTEMA" čime je stekao naučni naziv DOKTOR NAUKA - ORGANIZACIONE NAUKE. Dana 12.09.2016. godine odlukom senata Univerziteta za poslovni inženjering u Banja Luci Boris Damjanović je izabran u naučno-nastavno zvanje docenta za užu naučnu oblast Informacone nauke i bioinformatika. Odlukom senata Panevropskog univerziteta Apeiron Banja Luci Boris Damjanović je izabran u naučno-nastavno zvanje docenta za užu naučnu oblast Računarske nauke 28.03.2018. godine.</w:t>
      </w:r>
    </w:p>
    <w:p w:rsidR="005F28BB" w:rsidRDefault="005F28BB" w:rsidP="005F28BB">
      <w:r>
        <w:t xml:space="preserve">Programiranjem i razvojem informacionih sistema se bavi od 1988. godine. Autor je velikog broja multimediijalnih aplikacija i ERP rješenja korišćenjem većeg broja programskih jezika (C/C++, Java, Php, Pascal, Delphi, Javascript), različitih sistema za upravljanje bazama podataka (Firebird, MySQL, Oracle, MS SQL Server, MS Jet Database Engine, Borland Database Engine, MS Access, FoxPro, dBASE III plus, Clipper)  i različitih internet prezentacija. </w:t>
      </w:r>
    </w:p>
    <w:p w:rsidR="009632FC" w:rsidRDefault="005F28BB" w:rsidP="005F28BB">
      <w:r>
        <w:t>Tokom svog dosadašnjeg naučno-istraživačkog rada, Boris Damjanović je objavio, u svojstvu prvog autora 2 rada u časopisima međunarodnog značaja (sa impakt faktorom), dvije knjige, te preko 30 radova u različitim časopisima, monografijama i na konferencijama.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BB"/>
    <w:rsid w:val="000758AE"/>
    <w:rsid w:val="005F28BB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8DD5-9CE8-41AD-AB09-E1AB2C74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2021-07-13T13:47:00Z</dcterms:created>
  <dcterms:modified xsi:type="dcterms:W3CDTF">2021-07-13T13:47:00Z</dcterms:modified>
</cp:coreProperties>
</file>