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5FA" w:rsidRDefault="003755FA" w:rsidP="003755FA">
      <w:r>
        <w:t>Duško (Zoran) Glodić je rođen 1. aprila 1981. godine u Foči gdje je završio osnovnu školu i gimnaziju. Diplomirao je na Pravnom fakultetu Univerziteta u Banjoj Luci 2004, a kao stipendista Evropske komisije završio je 2005. godine master studije na Evropskom koledžu (College of Europe /Coll?ge d'Europe) Briž, Belgija i Natolin, Poljska. Na Državnoj školi uprave (Ecole Nationale d'Administration) u Strazburu, Francuska je stekao diplomu međunarodnog ciklusa javne uprave 2007. godine, gdje se usavršavao kao stipendista Vlade Republike Francuske. Doktorske studije - međunarodnopravni smjer je završio na Pravnom fakultetu Univerziteta u Beogradu 2014. godine. Takođe je okončao veći broj obuka i stručnog usavršavanja u zemlji i inostranstvu.</w:t>
      </w:r>
    </w:p>
    <w:p w:rsidR="003755FA" w:rsidRDefault="003755FA" w:rsidP="003755FA">
      <w:r>
        <w:t xml:space="preserve">Profesionalno iskustvo: </w:t>
      </w:r>
    </w:p>
    <w:p w:rsidR="003755FA" w:rsidRDefault="003755FA" w:rsidP="003755FA">
      <w:r>
        <w:t xml:space="preserve">Od 2005. do 2015. godine bio je zaposlen u Direkciji za evropske integracije Savjeta ministara Bosne i Hercegovine gdje je radio na poslovima stručnog saradnika, stručnog savjetnika i šefa Odsjeka. Koristeći odsustvo iz državne službe, od 2008. godine do 2010. godine je obavljao dužnost savjetnika za međunarodne odnose u Službi predsjednika Republike Srpske. Od 2015. do 2020. godine je radio u regionalnoj međuvladinoj organizaciji - Regionalna škola javne uprave (Regional School of Public Administration - ReSPA) na poziciji rukovodioca programa gdje je koordinisao veći broj aktivnosti međuvladine saradnje između država zapadnog Balkana. Od 2020. godine je zaposlen u Kancelariji Specijalnog predstavnika Evropske unije u BiH na poziciji pravnog savjetnika. </w:t>
      </w:r>
    </w:p>
    <w:p w:rsidR="003755FA" w:rsidRDefault="003755FA" w:rsidP="003755FA">
      <w:r>
        <w:t xml:space="preserve">Na Panevropskom univerzitetu Apeiron izabran je 2014. godine u zvanje docenta, a 2019. godine u zvanje vanrednog profesora za međunarodnopravnu užu naučnu oblast. </w:t>
      </w:r>
    </w:p>
    <w:p w:rsidR="003755FA" w:rsidRDefault="003755FA" w:rsidP="003755FA">
      <w:r>
        <w:t>Osim maternjeg srpskog jezika, govori francuski i engleski jezik.</w:t>
      </w:r>
    </w:p>
    <w:p w:rsidR="003755FA" w:rsidRDefault="003755FA" w:rsidP="003755FA">
      <w:bookmarkStart w:id="0" w:name="_GoBack"/>
      <w:bookmarkEnd w:id="0"/>
      <w:r>
        <w:t>Značajniji radovi:</w:t>
      </w:r>
    </w:p>
    <w:p w:rsidR="003755FA" w:rsidRDefault="003755FA" w:rsidP="003755FA">
      <w:r>
        <w:t>D. Glodić, Regional Intergovernmental Organisations in the Balkans: The Legal and Insititutional Issues, Grafid, Banja Luka, 2019;</w:t>
      </w:r>
    </w:p>
    <w:p w:rsidR="003755FA" w:rsidRDefault="003755FA" w:rsidP="003755FA">
      <w:r>
        <w:t>D. Glodić, "Role of International Law Instruments in Institutionalising Regional Cooperation in South East Europe," Foreign Legal Life/Strani pravni život, No. 4/2020, Institut za uporedno pravo, Beograd, 2017, pp. 41-53;</w:t>
      </w:r>
    </w:p>
    <w:p w:rsidR="003755FA" w:rsidRDefault="003755FA" w:rsidP="003755FA">
      <w:r>
        <w:t xml:space="preserve">D. Glodić, "Legal Safeguards of Professional Independence of International Civil Servants -External and Internal Dimension," Foreign Legal Life/Strani pravni život, No. 4/2017, Institut za uporedno pravo, Beograd, 2017, pp. 89-105; UDC 341.783, ISSN 0039 2138; </w:t>
      </w:r>
    </w:p>
    <w:p w:rsidR="003755FA" w:rsidRDefault="003755FA" w:rsidP="003755FA">
      <w:r>
        <w:t xml:space="preserve">D. Glodić, "L'Union européenne et les pays balkaniques non membres - La politique d'élargissement, un outil d'influence toujours viable ?" Annuaire français de relations internationales, Vol. XVIII, 2017, Université Paris II - Centre Thucydide; </w:t>
      </w:r>
    </w:p>
    <w:p w:rsidR="009632FC" w:rsidRDefault="003755FA" w:rsidP="003755FA">
      <w:r>
        <w:t>D. Glodić, "L'institutionnalisation de la coopération régionale dans les Balkans. La facilitation du processus d'intégration européenne," L'idée d'Union européenne de 1929 ? 2016 : du projet d'Aristide Briand au retrait du Royaume-Uni, (Y. Petit, B. Rakić, M. Lukić Radović, Eds.), Recueil, Pravni fakultet Beograd, 2017, pp. 267-277 ; UDK 341.232(497), ISBN 978-86-7630-726-5.</w:t>
      </w:r>
    </w:p>
    <w:sectPr w:rsidR="009632FC" w:rsidSect="000758AE">
      <w:pgSz w:w="11907" w:h="16839" w:code="9"/>
      <w:pgMar w:top="450" w:right="1440" w:bottom="72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5FA"/>
    <w:rsid w:val="000758AE"/>
    <w:rsid w:val="003755FA"/>
    <w:rsid w:val="0096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7A557-0730-49B3-AE2E-F0ED929B3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vesna.l.cicic</dc:creator>
  <cp:keywords/>
  <dc:description/>
  <cp:lastModifiedBy>vesna.l.cicic</cp:lastModifiedBy>
  <cp:revision>1</cp:revision>
  <dcterms:created xsi:type="dcterms:W3CDTF">2021-07-14T09:43:00Z</dcterms:created>
  <dcterms:modified xsi:type="dcterms:W3CDTF">2021-07-14T09:43:00Z</dcterms:modified>
</cp:coreProperties>
</file>