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15" w:rsidRDefault="00566D15" w:rsidP="00566D15">
      <w:r>
        <w:t xml:space="preserve">Prof. dr Veljko Ikanović je doktor pravnih nauka. Od 2016. godine u zvanju je vanrednog profesora na užoj naučnoj oblasti Krivično pravo i krivično procesno pravo. </w:t>
      </w:r>
    </w:p>
    <w:p w:rsidR="00566D15" w:rsidRDefault="00566D15" w:rsidP="00566D15">
      <w:r>
        <w:t xml:space="preserve">Završio je Gimnaziju u Doboju 1976. godine, diplomirao na Pravnom fakultetu u Banjoj Luci 1980. godine, magistrirao je na istom fakultetu 2005. godine, a doktorirao na Pravnom fakultetu u Nišu 2010. godine na temu "Odgovornost pravnih lica za krivična djela". </w:t>
      </w:r>
    </w:p>
    <w:p w:rsidR="00566D15" w:rsidRDefault="00566D15" w:rsidP="00566D15">
      <w:r>
        <w:t xml:space="preserve">Nakon pripravničkog staža u Opštinskom sudu u Derventi u oktobru 1982. godine u Sarajevu je položio pravosudni ispit, potom obavljao funkcije sudije, javnog tužioca i predsjednika suda, a od 2003. godine je na funkciji sudije Vrhovnog suda Republike Srpske. </w:t>
      </w:r>
    </w:p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5"/>
    <w:rsid w:val="000758AE"/>
    <w:rsid w:val="00566D15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5BB50-6BC8-4BB3-99D5-4D1D9D71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2021-07-14T09:50:00Z</dcterms:created>
  <dcterms:modified xsi:type="dcterms:W3CDTF">2021-07-14T09:51:00Z</dcterms:modified>
</cp:coreProperties>
</file>