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5A" w:rsidRDefault="00756C5A" w:rsidP="00756C5A"/>
    <w:p w:rsidR="00756C5A" w:rsidRDefault="00756C5A" w:rsidP="00756C5A"/>
    <w:p w:rsidR="00756C5A" w:rsidRDefault="00756C5A" w:rsidP="00756C5A"/>
    <w:p w:rsidR="00F45B0A" w:rsidRPr="00F42958" w:rsidRDefault="00DF0902" w:rsidP="000C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A">
        <w:rPr>
          <w:rFonts w:ascii="Times New Roman" w:hAnsi="Times New Roman" w:cs="Times New Roman"/>
          <w:sz w:val="24"/>
          <w:szCs w:val="24"/>
        </w:rPr>
        <w:t>Rođen je 23.10.1959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. godine u </w:t>
      </w:r>
      <w:r w:rsidRPr="00756C5A">
        <w:rPr>
          <w:rFonts w:ascii="Times New Roman" w:hAnsi="Times New Roman" w:cs="Times New Roman"/>
          <w:sz w:val="24"/>
          <w:szCs w:val="24"/>
        </w:rPr>
        <w:t>Kalinoviku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. Osnovni studij završio je </w:t>
      </w:r>
      <w:r w:rsidRPr="00756C5A">
        <w:rPr>
          <w:rFonts w:ascii="Times New Roman" w:hAnsi="Times New Roman" w:cs="Times New Roman"/>
          <w:sz w:val="24"/>
          <w:szCs w:val="24"/>
        </w:rPr>
        <w:t xml:space="preserve">1986.  godine 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na </w:t>
      </w:r>
      <w:r w:rsidRPr="00756C5A">
        <w:rPr>
          <w:rFonts w:ascii="Times New Roman" w:hAnsi="Times New Roman" w:cs="Times New Roman"/>
          <w:sz w:val="24"/>
          <w:szCs w:val="24"/>
        </w:rPr>
        <w:t xml:space="preserve">Saobraćajnom 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 fakultetu u </w:t>
      </w:r>
      <w:r w:rsidRPr="00756C5A">
        <w:rPr>
          <w:rFonts w:ascii="Times New Roman" w:hAnsi="Times New Roman" w:cs="Times New Roman"/>
          <w:sz w:val="24"/>
          <w:szCs w:val="24"/>
        </w:rPr>
        <w:t>Sar</w:t>
      </w:r>
      <w:r w:rsidR="00F42958">
        <w:rPr>
          <w:rFonts w:ascii="Times New Roman" w:hAnsi="Times New Roman" w:cs="Times New Roman"/>
          <w:sz w:val="24"/>
          <w:szCs w:val="24"/>
        </w:rPr>
        <w:t xml:space="preserve">ajevu,  </w:t>
      </w:r>
      <w:r w:rsidRPr="00756C5A">
        <w:rPr>
          <w:rFonts w:ascii="Times New Roman" w:hAnsi="Times New Roman" w:cs="Times New Roman"/>
          <w:sz w:val="24"/>
          <w:szCs w:val="24"/>
        </w:rPr>
        <w:t xml:space="preserve">a </w:t>
      </w:r>
      <w:r w:rsidR="009A62D0">
        <w:rPr>
          <w:rFonts w:ascii="Times New Roman" w:hAnsi="Times New Roman" w:cs="Times New Roman"/>
          <w:sz w:val="24"/>
          <w:szCs w:val="24"/>
        </w:rPr>
        <w:t>magistarski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 </w:t>
      </w:r>
      <w:r w:rsidRPr="00756C5A">
        <w:rPr>
          <w:rFonts w:ascii="Times New Roman" w:hAnsi="Times New Roman" w:cs="Times New Roman"/>
          <w:sz w:val="24"/>
          <w:szCs w:val="24"/>
        </w:rPr>
        <w:t xml:space="preserve"> 2007. godine 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na Fakultetu </w:t>
      </w:r>
      <w:r w:rsidRPr="00756C5A">
        <w:rPr>
          <w:rFonts w:ascii="Times New Roman" w:hAnsi="Times New Roman" w:cs="Times New Roman"/>
          <w:sz w:val="24"/>
          <w:szCs w:val="24"/>
        </w:rPr>
        <w:t xml:space="preserve">za 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poslovne </w:t>
      </w:r>
      <w:r w:rsidR="00F42958">
        <w:rPr>
          <w:rFonts w:ascii="Times New Roman" w:hAnsi="Times New Roman" w:cs="Times New Roman"/>
          <w:sz w:val="24"/>
          <w:szCs w:val="24"/>
        </w:rPr>
        <w:t>studije</w:t>
      </w:r>
      <w:r w:rsidRPr="00756C5A">
        <w:rPr>
          <w:rFonts w:ascii="Times New Roman" w:hAnsi="Times New Roman" w:cs="Times New Roman"/>
          <w:sz w:val="24"/>
          <w:szCs w:val="24"/>
        </w:rPr>
        <w:t xml:space="preserve">  u Beogradu</w:t>
      </w:r>
      <w:r w:rsidR="00AE45D7">
        <w:rPr>
          <w:rFonts w:ascii="Times New Roman" w:hAnsi="Times New Roman" w:cs="Times New Roman"/>
          <w:sz w:val="24"/>
          <w:szCs w:val="24"/>
        </w:rPr>
        <w:t xml:space="preserve"> - oblast poslovna logistika,</w:t>
      </w:r>
      <w:r w:rsidR="00F42958">
        <w:rPr>
          <w:rFonts w:ascii="Times New Roman" w:hAnsi="Times New Roman" w:cs="Times New Roman"/>
          <w:sz w:val="24"/>
          <w:szCs w:val="24"/>
          <w:lang w:val="sr-Latn-BA"/>
        </w:rPr>
        <w:t xml:space="preserve"> (''Alternativni modeli upravljanja u sektoru javnog prevoza u Republici Srpskoj'')</w:t>
      </w:r>
      <w:r w:rsidR="00756C5A" w:rsidRPr="00756C5A">
        <w:rPr>
          <w:rFonts w:ascii="Times New Roman" w:hAnsi="Times New Roman" w:cs="Times New Roman"/>
          <w:sz w:val="24"/>
          <w:szCs w:val="24"/>
        </w:rPr>
        <w:t xml:space="preserve">, </w:t>
      </w:r>
      <w:r w:rsidRPr="00756C5A">
        <w:rPr>
          <w:rFonts w:ascii="Times New Roman" w:hAnsi="Times New Roman" w:cs="Times New Roman"/>
          <w:sz w:val="24"/>
          <w:szCs w:val="24"/>
        </w:rPr>
        <w:t xml:space="preserve"> 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na kojem je </w:t>
      </w:r>
      <w:r w:rsidRPr="00756C5A">
        <w:rPr>
          <w:rFonts w:ascii="Times New Roman" w:hAnsi="Times New Roman" w:cs="Times New Roman"/>
          <w:sz w:val="24"/>
          <w:szCs w:val="24"/>
        </w:rPr>
        <w:t xml:space="preserve">2011. godine </w:t>
      </w:r>
      <w:r w:rsidR="005A7CED" w:rsidRPr="00756C5A">
        <w:rPr>
          <w:rFonts w:ascii="Times New Roman" w:hAnsi="Times New Roman" w:cs="Times New Roman"/>
          <w:sz w:val="24"/>
          <w:szCs w:val="24"/>
        </w:rPr>
        <w:t>o</w:t>
      </w:r>
      <w:r w:rsidR="00F42958">
        <w:rPr>
          <w:rFonts w:ascii="Times New Roman" w:hAnsi="Times New Roman" w:cs="Times New Roman"/>
          <w:sz w:val="24"/>
          <w:szCs w:val="24"/>
        </w:rPr>
        <w:t>dbranio i doktorsku disertaciju (</w:t>
      </w:r>
      <w:r w:rsidR="005A7CED" w:rsidRPr="00756C5A">
        <w:rPr>
          <w:rFonts w:ascii="Times New Roman" w:hAnsi="Times New Roman" w:cs="Times New Roman"/>
          <w:sz w:val="24"/>
          <w:szCs w:val="24"/>
        </w:rPr>
        <w:t>”</w:t>
      </w:r>
      <w:r w:rsidRPr="00756C5A">
        <w:rPr>
          <w:rFonts w:ascii="Times New Roman" w:hAnsi="Times New Roman" w:cs="Times New Roman"/>
          <w:sz w:val="24"/>
          <w:szCs w:val="24"/>
        </w:rPr>
        <w:t>Koncesije u javnom gradskom prevozu putnika”</w:t>
      </w:r>
      <w:r w:rsidR="00F42958">
        <w:rPr>
          <w:rFonts w:ascii="Times New Roman" w:hAnsi="Times New Roman" w:cs="Times New Roman"/>
          <w:sz w:val="24"/>
          <w:szCs w:val="24"/>
        </w:rPr>
        <w:t>)</w:t>
      </w:r>
      <w:r w:rsidRPr="00756C5A">
        <w:rPr>
          <w:rFonts w:ascii="Times New Roman" w:hAnsi="Times New Roman" w:cs="Times New Roman"/>
          <w:sz w:val="24"/>
          <w:szCs w:val="24"/>
        </w:rPr>
        <w:t xml:space="preserve">.  </w:t>
      </w:r>
      <w:r w:rsidR="00AE45D7">
        <w:rPr>
          <w:rFonts w:ascii="Times New Roman" w:hAnsi="Times New Roman" w:cs="Times New Roman"/>
          <w:sz w:val="24"/>
          <w:szCs w:val="24"/>
        </w:rPr>
        <w:t xml:space="preserve">U oblasti saobraćajnog inženjersta </w:t>
      </w:r>
      <w:r w:rsidR="00F42958">
        <w:rPr>
          <w:rFonts w:ascii="Times New Roman" w:hAnsi="Times New Roman" w:cs="Times New Roman"/>
          <w:sz w:val="24"/>
          <w:szCs w:val="24"/>
        </w:rPr>
        <w:t>(‘’</w:t>
      </w:r>
      <w:r w:rsidRPr="00756C5A">
        <w:rPr>
          <w:rFonts w:ascii="Times New Roman" w:hAnsi="Times New Roman" w:cs="Times New Roman"/>
          <w:sz w:val="24"/>
          <w:szCs w:val="24"/>
        </w:rPr>
        <w:t>Izbor modela organizovanja javnog gradskog prevoza putnika u BiH’’</w:t>
      </w:r>
      <w:r w:rsidR="00F42958">
        <w:rPr>
          <w:rFonts w:ascii="Times New Roman" w:hAnsi="Times New Roman" w:cs="Times New Roman"/>
          <w:sz w:val="24"/>
          <w:szCs w:val="24"/>
        </w:rPr>
        <w:t>)</w:t>
      </w:r>
      <w:r w:rsidR="00AE45D7">
        <w:rPr>
          <w:rFonts w:ascii="Times New Roman" w:hAnsi="Times New Roman" w:cs="Times New Roman"/>
          <w:sz w:val="24"/>
          <w:szCs w:val="24"/>
        </w:rPr>
        <w:t xml:space="preserve">, ponovo doktorira 2013. godine </w:t>
      </w:r>
      <w:r w:rsidR="00AE45D7" w:rsidRPr="00AE45D7">
        <w:rPr>
          <w:rFonts w:ascii="Times New Roman" w:hAnsi="Times New Roman" w:cs="Times New Roman"/>
          <w:sz w:val="24"/>
          <w:szCs w:val="24"/>
        </w:rPr>
        <w:t xml:space="preserve">na Saobraćajnom fakultetu </w:t>
      </w:r>
      <w:r w:rsidR="00AE45D7">
        <w:rPr>
          <w:rFonts w:ascii="Times New Roman" w:hAnsi="Times New Roman" w:cs="Times New Roman"/>
          <w:sz w:val="24"/>
          <w:szCs w:val="24"/>
        </w:rPr>
        <w:t>u Travniku.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 Autor je i koautor </w:t>
      </w:r>
      <w:r w:rsidR="00F42958">
        <w:rPr>
          <w:rFonts w:ascii="Times New Roman" w:hAnsi="Times New Roman" w:cs="Times New Roman"/>
          <w:sz w:val="24"/>
          <w:szCs w:val="24"/>
        </w:rPr>
        <w:t xml:space="preserve">je </w:t>
      </w:r>
      <w:r w:rsidRPr="00756C5A">
        <w:rPr>
          <w:rFonts w:ascii="Times New Roman" w:hAnsi="Times New Roman" w:cs="Times New Roman"/>
          <w:sz w:val="24"/>
          <w:szCs w:val="24"/>
        </w:rPr>
        <w:t>3 univerzitetska udžbenika i jedne monografije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 iz područja </w:t>
      </w:r>
      <w:r w:rsidRPr="00756C5A">
        <w:rPr>
          <w:rFonts w:ascii="Times New Roman" w:hAnsi="Times New Roman" w:cs="Times New Roman"/>
          <w:sz w:val="24"/>
          <w:szCs w:val="24"/>
        </w:rPr>
        <w:t>saobraćajnog  inženjerstva,</w:t>
      </w:r>
      <w:r w:rsidR="00756C5A" w:rsidRPr="00756C5A">
        <w:rPr>
          <w:rFonts w:ascii="Times New Roman" w:hAnsi="Times New Roman" w:cs="Times New Roman"/>
          <w:sz w:val="24"/>
          <w:szCs w:val="24"/>
        </w:rPr>
        <w:t xml:space="preserve"> jednog Priručnika iz bezbjednosti saobraćaja, a recenzent je na destine naučnih </w:t>
      </w:r>
      <w:r w:rsidR="00756C5A">
        <w:rPr>
          <w:rFonts w:ascii="Times New Roman" w:hAnsi="Times New Roman" w:cs="Times New Roman"/>
          <w:sz w:val="24"/>
          <w:szCs w:val="24"/>
        </w:rPr>
        <w:t>i</w:t>
      </w:r>
      <w:r w:rsidR="00756C5A" w:rsidRPr="00756C5A">
        <w:rPr>
          <w:rFonts w:ascii="Times New Roman" w:hAnsi="Times New Roman" w:cs="Times New Roman"/>
          <w:sz w:val="24"/>
          <w:szCs w:val="24"/>
        </w:rPr>
        <w:t xml:space="preserve"> stručnih radova i više univerzitetskih udžbenika, </w:t>
      </w:r>
      <w:r w:rsidRPr="00756C5A">
        <w:rPr>
          <w:rFonts w:ascii="Times New Roman" w:hAnsi="Times New Roman" w:cs="Times New Roman"/>
          <w:sz w:val="24"/>
          <w:szCs w:val="24"/>
        </w:rPr>
        <w:t>sa preko 3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0 originalnih naučnih i preglednih radova iz oblasti </w:t>
      </w:r>
      <w:r w:rsidRPr="00756C5A">
        <w:rPr>
          <w:rFonts w:ascii="Times New Roman" w:hAnsi="Times New Roman" w:cs="Times New Roman"/>
          <w:sz w:val="24"/>
          <w:szCs w:val="24"/>
        </w:rPr>
        <w:t>saobraćaja i logistike</w:t>
      </w:r>
      <w:r w:rsidR="00756C5A" w:rsidRPr="00756C5A">
        <w:rPr>
          <w:rFonts w:ascii="Times New Roman" w:hAnsi="Times New Roman" w:cs="Times New Roman"/>
          <w:sz w:val="24"/>
          <w:szCs w:val="24"/>
        </w:rPr>
        <w:t>,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 objavljenih u međunarodnim i domaćim naučnim časopisima i zbornicima, kao i preko 40 stručnih radova iz oblasti </w:t>
      </w:r>
      <w:r w:rsidRPr="00756C5A">
        <w:rPr>
          <w:rFonts w:ascii="Times New Roman" w:hAnsi="Times New Roman" w:cs="Times New Roman"/>
          <w:sz w:val="24"/>
          <w:szCs w:val="24"/>
        </w:rPr>
        <w:t xml:space="preserve">saobraćaja </w:t>
      </w:r>
      <w:r w:rsidR="00756C5A" w:rsidRPr="00756C5A">
        <w:rPr>
          <w:rFonts w:ascii="Times New Roman" w:hAnsi="Times New Roman" w:cs="Times New Roman"/>
          <w:sz w:val="24"/>
          <w:szCs w:val="24"/>
        </w:rPr>
        <w:t xml:space="preserve">i </w:t>
      </w:r>
      <w:r w:rsidRPr="00756C5A">
        <w:rPr>
          <w:rFonts w:ascii="Times New Roman" w:hAnsi="Times New Roman" w:cs="Times New Roman"/>
          <w:sz w:val="24"/>
          <w:szCs w:val="24"/>
        </w:rPr>
        <w:t>logistike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. </w:t>
      </w:r>
      <w:r w:rsidR="00F42958">
        <w:rPr>
          <w:rFonts w:ascii="Times New Roman" w:hAnsi="Times New Roman" w:cs="Times New Roman"/>
          <w:sz w:val="24"/>
          <w:szCs w:val="24"/>
        </w:rPr>
        <w:t>Do sada je u</w:t>
      </w:r>
      <w:r w:rsidRPr="00756C5A">
        <w:rPr>
          <w:rFonts w:ascii="Times New Roman" w:hAnsi="Times New Roman" w:cs="Times New Roman"/>
          <w:sz w:val="24"/>
          <w:szCs w:val="24"/>
        </w:rPr>
        <w:t xml:space="preserve">čestvovao je u 17 međunarodnih </w:t>
      </w:r>
      <w:r w:rsidR="00756C5A" w:rsidRPr="00756C5A">
        <w:rPr>
          <w:rFonts w:ascii="Times New Roman" w:hAnsi="Times New Roman" w:cs="Times New Roman"/>
          <w:sz w:val="24"/>
          <w:szCs w:val="24"/>
        </w:rPr>
        <w:t>i</w:t>
      </w:r>
      <w:r w:rsidRPr="00756C5A">
        <w:rPr>
          <w:rFonts w:ascii="Times New Roman" w:hAnsi="Times New Roman" w:cs="Times New Roman"/>
          <w:sz w:val="24"/>
          <w:szCs w:val="24"/>
        </w:rPr>
        <w:t xml:space="preserve"> domaćih projek</w:t>
      </w:r>
      <w:r w:rsidR="00756C5A" w:rsidRPr="00756C5A">
        <w:rPr>
          <w:rFonts w:ascii="Times New Roman" w:hAnsi="Times New Roman" w:cs="Times New Roman"/>
          <w:sz w:val="24"/>
          <w:szCs w:val="24"/>
        </w:rPr>
        <w:t>a</w:t>
      </w:r>
      <w:r w:rsidRPr="00756C5A">
        <w:rPr>
          <w:rFonts w:ascii="Times New Roman" w:hAnsi="Times New Roman" w:cs="Times New Roman"/>
          <w:sz w:val="24"/>
          <w:szCs w:val="24"/>
        </w:rPr>
        <w:t xml:space="preserve">ta u oblasti </w:t>
      </w:r>
      <w:r w:rsidR="00756C5A" w:rsidRPr="00756C5A">
        <w:rPr>
          <w:rFonts w:ascii="Times New Roman" w:hAnsi="Times New Roman" w:cs="Times New Roman"/>
          <w:sz w:val="24"/>
          <w:szCs w:val="24"/>
        </w:rPr>
        <w:t xml:space="preserve">planiranja, projektovanja i </w:t>
      </w:r>
      <w:r w:rsidRPr="00756C5A">
        <w:rPr>
          <w:rFonts w:ascii="Times New Roman" w:hAnsi="Times New Roman" w:cs="Times New Roman"/>
          <w:sz w:val="24"/>
          <w:szCs w:val="24"/>
        </w:rPr>
        <w:t xml:space="preserve"> bezbjednosti </w:t>
      </w:r>
      <w:r w:rsidR="00756C5A" w:rsidRPr="00756C5A">
        <w:rPr>
          <w:rFonts w:ascii="Times New Roman" w:hAnsi="Times New Roman" w:cs="Times New Roman"/>
          <w:sz w:val="24"/>
          <w:szCs w:val="24"/>
        </w:rPr>
        <w:t>saobraćaj</w:t>
      </w:r>
      <w:r w:rsidRPr="00756C5A">
        <w:rPr>
          <w:rFonts w:ascii="Times New Roman" w:hAnsi="Times New Roman" w:cs="Times New Roman"/>
          <w:sz w:val="24"/>
          <w:szCs w:val="24"/>
        </w:rPr>
        <w:t xml:space="preserve">a. Uradio je preko 1000 sudskih </w:t>
      </w:r>
      <w:r w:rsidR="00756C5A" w:rsidRPr="00756C5A">
        <w:rPr>
          <w:rFonts w:ascii="Times New Roman" w:hAnsi="Times New Roman" w:cs="Times New Roman"/>
          <w:sz w:val="24"/>
          <w:szCs w:val="24"/>
        </w:rPr>
        <w:t xml:space="preserve"> </w:t>
      </w:r>
      <w:r w:rsidRPr="00756C5A">
        <w:rPr>
          <w:rFonts w:ascii="Times New Roman" w:hAnsi="Times New Roman" w:cs="Times New Roman"/>
          <w:sz w:val="24"/>
          <w:szCs w:val="24"/>
        </w:rPr>
        <w:t>vještačenja</w:t>
      </w:r>
      <w:r w:rsidR="00F42958">
        <w:rPr>
          <w:rFonts w:ascii="Times New Roman" w:hAnsi="Times New Roman" w:cs="Times New Roman"/>
          <w:sz w:val="24"/>
          <w:szCs w:val="24"/>
        </w:rPr>
        <w:t xml:space="preserve"> i ekspertiza</w:t>
      </w:r>
      <w:r w:rsidRPr="00756C5A">
        <w:rPr>
          <w:rFonts w:ascii="Times New Roman" w:hAnsi="Times New Roman" w:cs="Times New Roman"/>
          <w:sz w:val="24"/>
          <w:szCs w:val="24"/>
        </w:rPr>
        <w:t xml:space="preserve"> iz oblasti saobraćajnih nezgoda </w:t>
      </w:r>
      <w:r w:rsidR="00756C5A" w:rsidRPr="00756C5A">
        <w:rPr>
          <w:rFonts w:ascii="Times New Roman" w:hAnsi="Times New Roman" w:cs="Times New Roman"/>
          <w:sz w:val="24"/>
          <w:szCs w:val="24"/>
        </w:rPr>
        <w:t xml:space="preserve">i </w:t>
      </w:r>
      <w:r w:rsidRPr="00756C5A">
        <w:rPr>
          <w:rFonts w:ascii="Times New Roman" w:hAnsi="Times New Roman" w:cs="Times New Roman"/>
          <w:sz w:val="24"/>
          <w:szCs w:val="24"/>
        </w:rPr>
        <w:t xml:space="preserve">šteta u saobraćaju. Od 2016. </w:t>
      </w:r>
      <w:r w:rsidR="000C7090">
        <w:rPr>
          <w:rFonts w:ascii="Times New Roman" w:hAnsi="Times New Roman" w:cs="Times New Roman"/>
          <w:sz w:val="24"/>
          <w:szCs w:val="24"/>
        </w:rPr>
        <w:t>g</w:t>
      </w:r>
      <w:r w:rsidRPr="00756C5A">
        <w:rPr>
          <w:rFonts w:ascii="Times New Roman" w:hAnsi="Times New Roman" w:cs="Times New Roman"/>
          <w:sz w:val="24"/>
          <w:szCs w:val="24"/>
        </w:rPr>
        <w:t xml:space="preserve">odine uređuje </w:t>
      </w:r>
      <w:r w:rsidR="00756C5A" w:rsidRPr="00756C5A">
        <w:rPr>
          <w:rFonts w:ascii="Times New Roman" w:hAnsi="Times New Roman" w:cs="Times New Roman"/>
          <w:sz w:val="24"/>
          <w:szCs w:val="24"/>
        </w:rPr>
        <w:t>i</w:t>
      </w:r>
      <w:r w:rsidRPr="00756C5A">
        <w:rPr>
          <w:rFonts w:ascii="Times New Roman" w:hAnsi="Times New Roman" w:cs="Times New Roman"/>
          <w:sz w:val="24"/>
          <w:szCs w:val="24"/>
        </w:rPr>
        <w:t xml:space="preserve"> organizuje stručno usavršavanje u oblasti obrazovanja  instruktora vožnje</w:t>
      </w:r>
      <w:r w:rsidR="00756C5A" w:rsidRPr="00756C5A">
        <w:rPr>
          <w:rFonts w:ascii="Times New Roman" w:hAnsi="Times New Roman" w:cs="Times New Roman"/>
          <w:sz w:val="24"/>
          <w:szCs w:val="24"/>
        </w:rPr>
        <w:t>, pr</w:t>
      </w:r>
      <w:r w:rsidRPr="00756C5A">
        <w:rPr>
          <w:rFonts w:ascii="Times New Roman" w:hAnsi="Times New Roman" w:cs="Times New Roman"/>
          <w:sz w:val="24"/>
          <w:szCs w:val="24"/>
        </w:rPr>
        <w:t>edav</w:t>
      </w:r>
      <w:r w:rsidR="00756C5A" w:rsidRPr="00756C5A">
        <w:rPr>
          <w:rFonts w:ascii="Times New Roman" w:hAnsi="Times New Roman" w:cs="Times New Roman"/>
          <w:sz w:val="24"/>
          <w:szCs w:val="24"/>
        </w:rPr>
        <w:t>a</w:t>
      </w:r>
      <w:r w:rsidRPr="00756C5A">
        <w:rPr>
          <w:rFonts w:ascii="Times New Roman" w:hAnsi="Times New Roman" w:cs="Times New Roman"/>
          <w:sz w:val="24"/>
          <w:szCs w:val="24"/>
        </w:rPr>
        <w:t xml:space="preserve">ča </w:t>
      </w:r>
      <w:r w:rsidR="00756C5A" w:rsidRPr="00756C5A">
        <w:rPr>
          <w:rFonts w:ascii="Times New Roman" w:hAnsi="Times New Roman" w:cs="Times New Roman"/>
          <w:sz w:val="24"/>
          <w:szCs w:val="24"/>
        </w:rPr>
        <w:t>i</w:t>
      </w:r>
      <w:r w:rsidRPr="00756C5A">
        <w:rPr>
          <w:rFonts w:ascii="Times New Roman" w:hAnsi="Times New Roman" w:cs="Times New Roman"/>
          <w:sz w:val="24"/>
          <w:szCs w:val="24"/>
        </w:rPr>
        <w:t xml:space="preserve"> ispitivača u procesu osposobljavanja vozača.  Jedan 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 je od osnivača </w:t>
      </w:r>
      <w:r w:rsidR="00756C5A" w:rsidRPr="00756C5A">
        <w:rPr>
          <w:rFonts w:ascii="Times New Roman" w:hAnsi="Times New Roman" w:cs="Times New Roman"/>
          <w:sz w:val="24"/>
          <w:szCs w:val="24"/>
        </w:rPr>
        <w:t>i</w:t>
      </w:r>
      <w:r w:rsidRPr="00756C5A">
        <w:rPr>
          <w:rFonts w:ascii="Times New Roman" w:hAnsi="Times New Roman" w:cs="Times New Roman"/>
          <w:sz w:val="24"/>
          <w:szCs w:val="24"/>
        </w:rPr>
        <w:t xml:space="preserve"> trenutno aktuelni glavni </w:t>
      </w:r>
      <w:r w:rsidR="005A7CED" w:rsidRPr="00756C5A">
        <w:rPr>
          <w:rFonts w:ascii="Times New Roman" w:hAnsi="Times New Roman" w:cs="Times New Roman"/>
          <w:sz w:val="24"/>
          <w:szCs w:val="24"/>
        </w:rPr>
        <w:t xml:space="preserve"> u</w:t>
      </w:r>
      <w:r w:rsidRPr="00756C5A">
        <w:rPr>
          <w:rFonts w:ascii="Times New Roman" w:hAnsi="Times New Roman" w:cs="Times New Roman"/>
          <w:sz w:val="24"/>
          <w:szCs w:val="24"/>
        </w:rPr>
        <w:t xml:space="preserve">rednik  naučnog časopisa  </w:t>
      </w:r>
      <w:r w:rsidR="000C7090">
        <w:rPr>
          <w:rFonts w:ascii="Times New Roman" w:hAnsi="Times New Roman" w:cs="Times New Roman"/>
          <w:sz w:val="24"/>
          <w:szCs w:val="24"/>
        </w:rPr>
        <w:t>‘’</w:t>
      </w:r>
      <w:r w:rsidRPr="00756C5A">
        <w:rPr>
          <w:rFonts w:ascii="Times New Roman" w:hAnsi="Times New Roman" w:cs="Times New Roman"/>
          <w:sz w:val="24"/>
          <w:szCs w:val="24"/>
        </w:rPr>
        <w:t>Traffic and transport theory and practice – tttp</w:t>
      </w:r>
      <w:r w:rsidR="000C7090">
        <w:rPr>
          <w:rFonts w:ascii="Times New Roman" w:hAnsi="Times New Roman" w:cs="Times New Roman"/>
          <w:sz w:val="24"/>
          <w:szCs w:val="24"/>
        </w:rPr>
        <w:t>’’</w:t>
      </w:r>
      <w:r w:rsidRPr="00756C5A">
        <w:rPr>
          <w:rFonts w:ascii="Times New Roman" w:hAnsi="Times New Roman" w:cs="Times New Roman"/>
          <w:sz w:val="24"/>
          <w:szCs w:val="24"/>
        </w:rPr>
        <w:t xml:space="preserve">  koji je našao mjesto u najveć</w:t>
      </w:r>
      <w:r w:rsidR="00756C5A" w:rsidRPr="00756C5A">
        <w:rPr>
          <w:rFonts w:ascii="Times New Roman" w:hAnsi="Times New Roman" w:cs="Times New Roman"/>
          <w:sz w:val="24"/>
          <w:szCs w:val="24"/>
        </w:rPr>
        <w:t>o</w:t>
      </w:r>
      <w:r w:rsidRPr="00756C5A">
        <w:rPr>
          <w:rFonts w:ascii="Times New Roman" w:hAnsi="Times New Roman" w:cs="Times New Roman"/>
          <w:sz w:val="24"/>
          <w:szCs w:val="24"/>
        </w:rPr>
        <w:t xml:space="preserve">j  svjetskoj  citatnoj  bazi podataka </w:t>
      </w:r>
      <w:r w:rsidR="00756C5A" w:rsidRPr="00756C5A">
        <w:rPr>
          <w:rFonts w:ascii="Times New Roman" w:hAnsi="Times New Roman" w:cs="Times New Roman"/>
          <w:sz w:val="24"/>
          <w:szCs w:val="24"/>
        </w:rPr>
        <w:t xml:space="preserve">- </w:t>
      </w:r>
      <w:r w:rsidRPr="00756C5A">
        <w:rPr>
          <w:rFonts w:ascii="Times New Roman" w:hAnsi="Times New Roman" w:cs="Times New Roman"/>
          <w:sz w:val="24"/>
          <w:szCs w:val="24"/>
        </w:rPr>
        <w:t>bazi Scopus</w:t>
      </w:r>
      <w:r w:rsidR="00756C5A" w:rsidRPr="00756C5A">
        <w:rPr>
          <w:rFonts w:ascii="Times New Roman" w:hAnsi="Times New Roman" w:cs="Times New Roman"/>
          <w:sz w:val="24"/>
          <w:szCs w:val="24"/>
        </w:rPr>
        <w:t>,</w:t>
      </w:r>
      <w:r w:rsidRPr="00756C5A">
        <w:rPr>
          <w:rFonts w:ascii="Times New Roman" w:hAnsi="Times New Roman" w:cs="Times New Roman"/>
          <w:sz w:val="24"/>
          <w:szCs w:val="24"/>
        </w:rPr>
        <w:t xml:space="preserve"> i nalazi  se u drugoj kategoriji  rangiranih </w:t>
      </w:r>
      <w:r w:rsidR="000C7090">
        <w:rPr>
          <w:rFonts w:ascii="Times New Roman" w:hAnsi="Times New Roman" w:cs="Times New Roman"/>
          <w:sz w:val="24"/>
          <w:szCs w:val="24"/>
        </w:rPr>
        <w:t>publikacij</w:t>
      </w:r>
      <w:r w:rsidRPr="00756C5A">
        <w:rPr>
          <w:rFonts w:ascii="Times New Roman" w:hAnsi="Times New Roman" w:cs="Times New Roman"/>
          <w:sz w:val="24"/>
          <w:szCs w:val="24"/>
        </w:rPr>
        <w:t>a</w:t>
      </w:r>
      <w:r w:rsidR="00F42958">
        <w:rPr>
          <w:rFonts w:ascii="Times New Roman" w:hAnsi="Times New Roman" w:cs="Times New Roman"/>
          <w:sz w:val="24"/>
          <w:szCs w:val="24"/>
        </w:rPr>
        <w:t>.</w:t>
      </w:r>
      <w:r w:rsidRPr="00756C5A">
        <w:rPr>
          <w:rFonts w:ascii="Times New Roman" w:hAnsi="Times New Roman" w:cs="Times New Roman"/>
          <w:sz w:val="24"/>
          <w:szCs w:val="24"/>
        </w:rPr>
        <w:t>U okviru kompetencija</w:t>
      </w:r>
      <w:r w:rsidR="000C7090">
        <w:rPr>
          <w:rFonts w:ascii="Times New Roman" w:hAnsi="Times New Roman" w:cs="Times New Roman"/>
          <w:sz w:val="24"/>
          <w:szCs w:val="24"/>
        </w:rPr>
        <w:t xml:space="preserve"> posjeduje licencirane vještine</w:t>
      </w:r>
      <w:r w:rsidRPr="00756C5A">
        <w:rPr>
          <w:rFonts w:ascii="Times New Roman" w:hAnsi="Times New Roman" w:cs="Times New Roman"/>
          <w:sz w:val="24"/>
          <w:szCs w:val="24"/>
        </w:rPr>
        <w:t xml:space="preserve">: 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CS"/>
        </w:rPr>
        <w:t>Predavač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(poznavanje propisa o bezbjednosti saobraćaja)</w:t>
      </w:r>
      <w:r w:rsidRPr="00756C5A">
        <w:rPr>
          <w:rFonts w:ascii="Times New Roman" w:hAnsi="Times New Roman" w:cs="Times New Roman"/>
          <w:sz w:val="24"/>
          <w:szCs w:val="24"/>
        </w:rPr>
        <w:t xml:space="preserve">, 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CS"/>
        </w:rPr>
        <w:t>Ispitivač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(poznavanje propisa o bezbjednosti saobraćaja)</w:t>
      </w:r>
      <w:r w:rsidRPr="00756C5A">
        <w:rPr>
          <w:rFonts w:ascii="Times New Roman" w:hAnsi="Times New Roman" w:cs="Times New Roman"/>
          <w:sz w:val="24"/>
          <w:szCs w:val="24"/>
        </w:rPr>
        <w:t xml:space="preserve">, 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CS"/>
        </w:rPr>
        <w:t>Vještačen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ja 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uzroka saobraćajne nezgode</w:t>
      </w:r>
      <w:r w:rsidRPr="00756C5A">
        <w:rPr>
          <w:rFonts w:ascii="Times New Roman" w:hAnsi="Times New Roman" w:cs="Times New Roman"/>
          <w:sz w:val="24"/>
          <w:szCs w:val="24"/>
        </w:rPr>
        <w:t xml:space="preserve">, 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sr-Latn-CS"/>
        </w:rPr>
        <w:t>Vještačenja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visine štete na vozilima</w:t>
      </w:r>
      <w:r w:rsidRPr="00756C5A">
        <w:rPr>
          <w:rFonts w:ascii="Times New Roman" w:hAnsi="Times New Roman" w:cs="Times New Roman"/>
          <w:sz w:val="24"/>
          <w:szCs w:val="24"/>
        </w:rPr>
        <w:t xml:space="preserve">, 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zrade 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dokumentacije prostornog uređenja</w:t>
      </w:r>
      <w:r w:rsidRPr="00756C5A">
        <w:rPr>
          <w:rFonts w:ascii="Times New Roman" w:hAnsi="Times New Roman" w:cs="Times New Roman"/>
          <w:sz w:val="24"/>
          <w:szCs w:val="24"/>
        </w:rPr>
        <w:t xml:space="preserve">, 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Izrade 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tehničke dokumentacije, faza saobraćajne signalizacije i nadzor</w:t>
      </w:r>
      <w:r w:rsidRPr="00756C5A">
        <w:rPr>
          <w:rFonts w:ascii="Times New Roman" w:hAnsi="Times New Roman" w:cs="Times New Roman"/>
          <w:sz w:val="24"/>
          <w:szCs w:val="24"/>
        </w:rPr>
        <w:t xml:space="preserve">, </w:t>
      </w:r>
      <w:r w:rsidR="00756C5A" w:rsidRPr="00756C5A">
        <w:rPr>
          <w:rFonts w:ascii="Times New Roman" w:hAnsi="Times New Roman" w:cs="Times New Roman"/>
          <w:sz w:val="24"/>
          <w:szCs w:val="24"/>
        </w:rPr>
        <w:t xml:space="preserve"> </w:t>
      </w:r>
      <w:r w:rsidR="00756C5A" w:rsidRPr="00756C5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Revizije  tehničke dokumentacije - 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BA"/>
        </w:rPr>
        <w:t>faza saobraćajne signalizacije i nadzor</w:t>
      </w:r>
      <w:r w:rsidR="00756C5A" w:rsidRPr="00756C5A">
        <w:rPr>
          <w:rFonts w:ascii="Times New Roman" w:eastAsia="Times New Roman" w:hAnsi="Times New Roman" w:cs="Times New Roman"/>
          <w:sz w:val="24"/>
          <w:szCs w:val="24"/>
          <w:lang w:val="sr-Latn-BA"/>
        </w:rPr>
        <w:t>a</w:t>
      </w:r>
      <w:r w:rsidR="00756C5A" w:rsidRPr="00756C5A">
        <w:rPr>
          <w:rFonts w:ascii="Times New Roman" w:hAnsi="Times New Roman" w:cs="Times New Roman"/>
          <w:sz w:val="24"/>
          <w:szCs w:val="24"/>
        </w:rPr>
        <w:t xml:space="preserve">, 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CS"/>
        </w:rPr>
        <w:t>Revi</w:t>
      </w:r>
      <w:r w:rsidR="00756C5A" w:rsidRPr="00756C5A">
        <w:rPr>
          <w:rFonts w:ascii="Times New Roman" w:eastAsia="Times New Roman" w:hAnsi="Times New Roman" w:cs="Times New Roman"/>
          <w:sz w:val="24"/>
          <w:szCs w:val="24"/>
          <w:lang w:val="sr-Latn-CS"/>
        </w:rPr>
        <w:t>zije bezbjednosti puta</w:t>
      </w:r>
      <w:r w:rsidR="00756C5A" w:rsidRPr="00756C5A">
        <w:rPr>
          <w:rFonts w:ascii="Times New Roman" w:eastAsia="Times New Roman" w:hAnsi="Times New Roman" w:cs="Times New Roman"/>
          <w:sz w:val="24"/>
          <w:szCs w:val="24"/>
        </w:rPr>
        <w:t>/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</w:rPr>
        <w:t>Road Safety auditor (RSA)</w:t>
      </w:r>
      <w:r w:rsidR="00756C5A" w:rsidRPr="00756C5A">
        <w:rPr>
          <w:rFonts w:ascii="Times New Roman" w:hAnsi="Times New Roman" w:cs="Times New Roman"/>
          <w:sz w:val="24"/>
          <w:szCs w:val="24"/>
        </w:rPr>
        <w:t xml:space="preserve">, </w:t>
      </w:r>
      <w:r w:rsidR="00756C5A" w:rsidRPr="00756C5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Provjere 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bezbjednosti puta </w:t>
      </w:r>
      <w:r w:rsidR="009A62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5B0A" w:rsidRPr="00F45B0A">
        <w:rPr>
          <w:rFonts w:ascii="Times New Roman" w:eastAsia="Times New Roman" w:hAnsi="Times New Roman" w:cs="Times New Roman"/>
          <w:sz w:val="24"/>
          <w:szCs w:val="24"/>
        </w:rPr>
        <w:t>Road Safety auditor (RSI)</w:t>
      </w:r>
      <w:r w:rsidR="000C70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958">
        <w:rPr>
          <w:rFonts w:ascii="Times New Roman" w:eastAsia="Times New Roman" w:hAnsi="Times New Roman" w:cs="Times New Roman"/>
          <w:sz w:val="24"/>
          <w:szCs w:val="24"/>
        </w:rPr>
        <w:t xml:space="preserve"> Član je </w:t>
      </w:r>
      <w:r w:rsidR="009A62D0">
        <w:rPr>
          <w:rFonts w:ascii="Times New Roman" w:eastAsia="Times New Roman" w:hAnsi="Times New Roman" w:cs="Times New Roman"/>
          <w:sz w:val="24"/>
          <w:szCs w:val="24"/>
        </w:rPr>
        <w:t>Podoodbora za transport, energetiku, energiju, životnu sredinu i regionalni razvoj Bosne i Hercegovine (ispred Republike Srpske) u razgovorima pri EU.</w:t>
      </w:r>
    </w:p>
    <w:p w:rsidR="000C7090" w:rsidRPr="00F45B0A" w:rsidRDefault="009A62D0" w:rsidP="000C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 je komisije za provođenje ispita za vještake saobraćajne struke. </w:t>
      </w:r>
      <w:r w:rsidR="001819AB">
        <w:rPr>
          <w:rFonts w:ascii="Times New Roman" w:eastAsia="Times New Roman" w:hAnsi="Times New Roman" w:cs="Times New Roman"/>
          <w:sz w:val="24"/>
          <w:szCs w:val="24"/>
        </w:rPr>
        <w:t xml:space="preserve">Član je Radne grupe za koordinaciju aktivnosti u oblasti bezbjednosti saobraćaja Republike Srpske.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Obavljao je funkcije Pomoćnika ministra saobraćaja i veza Republike Srpske za inspekcije i </w:t>
      </w:r>
      <w:r w:rsidR="000C7090">
        <w:rPr>
          <w:rFonts w:ascii="Times New Roman" w:eastAsia="Times New Roman" w:hAnsi="Times New Roman" w:cs="Times New Roman"/>
          <w:sz w:val="24"/>
          <w:szCs w:val="24"/>
        </w:rPr>
        <w:t>Glavnog republičkog saobraćajnog inspektora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Pomoćnika Direktora Republičke uprave za inspekcijske poslove Republike Srpske. Na </w:t>
      </w:r>
      <w:r w:rsidR="000C7090">
        <w:rPr>
          <w:rFonts w:ascii="Times New Roman" w:eastAsia="Times New Roman" w:hAnsi="Times New Roman" w:cs="Times New Roman"/>
          <w:sz w:val="24"/>
          <w:szCs w:val="24"/>
        </w:rPr>
        <w:t xml:space="preserve">Saobraćajnom fakultetu Univerziteta Apeiron u Banja Luci,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angažovan je </w:t>
      </w:r>
      <w:r w:rsidR="000C7090">
        <w:rPr>
          <w:rFonts w:ascii="Times New Roman" w:eastAsia="Times New Roman" w:hAnsi="Times New Roman" w:cs="Times New Roman"/>
          <w:sz w:val="24"/>
          <w:szCs w:val="24"/>
        </w:rPr>
        <w:t>u zvanju vanrednog profesora na predmetima iz oblasti saobraćajnog inženjerstva, gdje obavlja  i  dužnost prodekana za nastavu.</w:t>
      </w:r>
    </w:p>
    <w:p w:rsidR="00F45B0A" w:rsidRPr="00756C5A" w:rsidRDefault="00F45B0A" w:rsidP="000C709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45B0A" w:rsidRPr="00756C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14B2D"/>
    <w:multiLevelType w:val="hybridMultilevel"/>
    <w:tmpl w:val="7A548DCA"/>
    <w:lvl w:ilvl="0" w:tplc="0C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ED"/>
    <w:rsid w:val="000C7090"/>
    <w:rsid w:val="001704DA"/>
    <w:rsid w:val="001819AB"/>
    <w:rsid w:val="004959FC"/>
    <w:rsid w:val="005A7CED"/>
    <w:rsid w:val="00756C5A"/>
    <w:rsid w:val="009A62D0"/>
    <w:rsid w:val="00AE45D7"/>
    <w:rsid w:val="00D5397F"/>
    <w:rsid w:val="00DF0902"/>
    <w:rsid w:val="00F42958"/>
    <w:rsid w:val="00F45B0A"/>
    <w:rsid w:val="00F77B98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DCC83-A53C-46CB-B516-3F21788B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tanja.s.smoljic</dc:creator>
  <cp:lastModifiedBy>vesna.l.cicic</cp:lastModifiedBy>
  <cp:revision>4</cp:revision>
  <dcterms:created xsi:type="dcterms:W3CDTF">2021-08-24T06:28:00Z</dcterms:created>
  <dcterms:modified xsi:type="dcterms:W3CDTF">2021-09-08T09:36:00Z</dcterms:modified>
</cp:coreProperties>
</file>