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FC" w:rsidRDefault="00B56DD8">
      <w:r w:rsidRPr="00B56DD8">
        <w:t>Dr Branko V. Sarić, dipl. maš. inž., rođen je u Sarajevu, 13. Septembra 1960. godine. Osnovnu školu pohađa i završava školske 1974/75. godine u Užicu. Gimnaziju, prirodno-matematičkog smera, pohađa i završava školske 1978/79. god. u istom gradu. Školske 1979/80. god. upisuje se na Mašinski fakultet Univerziteta u Beogradu. Diplomirao je 27. Oktobra 1984. god., na grupi za automatsko upravljanje, sa najvišom ocenom i prosečnom ocenom 8,76 u toku studija. Poslediplomske studije, takođe na grupi za automatsko upravljanje Mašinskog fakulteta Univerziteta u Beogradu, upisuje školske 1984/85. godine. Magistarski rad, pod naslovom Koncept energetske hiper-stabilnosti nestacionarnih nelinearnih vremenski kontinualnih sistema automatskog upravljanja, odbranio je 27. Maja 1999. god., na Mašinskom fakultetu Univerziteta u Beogradu. Na tom fakultetu brani i doktorsku disertaciju, pod naslovom Analiza dinamičkog ponašanja linearnih implicitno-singularnih sistema automatskog upravljanja sa čistim vremenskim kašnjenjem na konačnom i beskonačnom vremenskom intervalu, 12. Juna 2002. godine, pod mentorstvom Prof. dr Dragutina Lj. Debeljkovića. Drugu doktorsku disertaciju, pod naslovom Furijeov red jedne klase funkcija sa diskontinuitetima, odbranio je 20. Oktobra 2009. godine, na Prirodno matematičkom fakultetu, Univerziteta u Novom Sadu, pod mentorstvom Akademika Prof. dr Stevana Pilipovića. Nakon završetka dodiplomskih studija, 1984. godine, radio je u SOUR "Prvi Partizan", OOUR "Gama"u Užicu. Od 1. Januara 1985. godine, pa sve do 31. Decembra 2001. godine, bio je u radnom odnosu sa Institutom "Kirilo Savić"u Beogradu. Na Višoj tehničkoj školi u Cačku, u zvanje Profesora, izabran je 2. Februara 2004. godine. Dr Branko Sarić je do sada objavio trinaest naučnih radova kao samostalni autor, a kao koautor i dva prethodna saopštenja. Svoje naučne radove je objavljivao u nekoliko internacionalnih časopisa i saopštavao na domaćim konferencijama. Za stalnog referenta američkog žurnala Mathematical Reviews izabran je 2001. godine. Recezent je i za internacionalni žurnal Stability and Control: Theory and Applications koji izdaju The Academy of Nonlinear Sciences - ANS (Russia) i The International Association for the Advancement of Methods for System Analysis and Design - IAAMSAD (SA).</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8"/>
    <w:rsid w:val="000758AE"/>
    <w:rsid w:val="009632FC"/>
    <w:rsid w:val="00B5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93E7F-D40D-4745-8DE4-DB5AC287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2021-07-14T13:01:00Z</dcterms:created>
  <dcterms:modified xsi:type="dcterms:W3CDTF">2021-07-14T13:01:00Z</dcterms:modified>
</cp:coreProperties>
</file>